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C6" w:rsidRDefault="0055173C" w:rsidP="008173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616FD"/>
          <w:sz w:val="26"/>
          <w:szCs w:val="26"/>
        </w:rPr>
      </w:pPr>
      <w:r>
        <w:rPr>
          <w:rFonts w:ascii="Arial-BoldMT" w:hAnsi="Arial-BoldMT" w:cs="Arial-BoldMT"/>
          <w:b/>
          <w:bCs/>
          <w:color w:val="1616FD"/>
          <w:sz w:val="26"/>
          <w:szCs w:val="26"/>
        </w:rPr>
        <w:t xml:space="preserve">CATEGORY A:  </w:t>
      </w:r>
      <w:r w:rsidR="003102DD">
        <w:rPr>
          <w:rFonts w:ascii="Arial-BoldMT" w:hAnsi="Arial-BoldMT" w:cs="Arial-BoldMT"/>
          <w:b/>
          <w:bCs/>
          <w:color w:val="1616FD"/>
          <w:sz w:val="26"/>
          <w:szCs w:val="26"/>
        </w:rPr>
        <w:t xml:space="preserve">Line </w:t>
      </w:r>
      <w:r w:rsidR="00B5365B" w:rsidRPr="00B5365B">
        <w:rPr>
          <w:rFonts w:ascii="Arial-BoldMT" w:hAnsi="Arial-BoldMT" w:cs="Arial-BoldMT"/>
          <w:b/>
          <w:bCs/>
          <w:color w:val="1616FD"/>
          <w:sz w:val="26"/>
          <w:szCs w:val="26"/>
        </w:rPr>
        <w:t>Maintenance Certifying Mechanic</w:t>
      </w:r>
      <w:r>
        <w:rPr>
          <w:rFonts w:ascii="Arial-BoldMT" w:hAnsi="Arial-BoldMT" w:cs="Arial-BoldMT"/>
          <w:b/>
          <w:bCs/>
          <w:color w:val="1616FD"/>
          <w:sz w:val="26"/>
          <w:szCs w:val="26"/>
        </w:rPr>
        <w:t xml:space="preserve"> </w:t>
      </w:r>
      <w:r w:rsidR="008173C6">
        <w:rPr>
          <w:rFonts w:ascii="Arial-BoldMT" w:hAnsi="Arial-BoldMT" w:cs="Arial-BoldMT"/>
          <w:b/>
          <w:bCs/>
          <w:color w:val="1616FD"/>
          <w:sz w:val="26"/>
          <w:szCs w:val="26"/>
        </w:rPr>
        <w:t>(Full-time)</w:t>
      </w:r>
    </w:p>
    <w:p w:rsidR="008173C6" w:rsidRDefault="008173C6" w:rsidP="008173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 xml:space="preserve">IAP’s </w:t>
      </w:r>
      <w:r w:rsidR="00B5365B">
        <w:rPr>
          <w:rFonts w:ascii="ArialMT" w:hAnsi="ArialMT" w:cs="ArialMT"/>
          <w:color w:val="000000"/>
          <w:sz w:val="14"/>
          <w:szCs w:val="14"/>
        </w:rPr>
        <w:t xml:space="preserve">course curricula </w:t>
      </w:r>
      <w:r>
        <w:rPr>
          <w:rFonts w:ascii="ArialMT" w:hAnsi="ArialMT" w:cs="ArialMT"/>
          <w:color w:val="000000"/>
          <w:sz w:val="14"/>
          <w:szCs w:val="14"/>
        </w:rPr>
        <w:t xml:space="preserve">allow you to attain aircraft maintenance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licence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of your choice:</w:t>
      </w:r>
    </w:p>
    <w:p w:rsidR="0055173C" w:rsidRDefault="0055173C" w:rsidP="008173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8901E"/>
        </w:rPr>
      </w:pPr>
    </w:p>
    <w:p w:rsidR="008173C6" w:rsidRDefault="008173C6" w:rsidP="008173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8901E"/>
        </w:rPr>
      </w:pPr>
      <w:r>
        <w:rPr>
          <w:rFonts w:ascii="Arial-BoldMT" w:hAnsi="Arial-BoldMT" w:cs="Arial-BoldMT"/>
          <w:b/>
          <w:bCs/>
          <w:color w:val="F8901E"/>
        </w:rPr>
        <w:t xml:space="preserve">1. United Kingdom - CAA UK </w:t>
      </w:r>
      <w:proofErr w:type="spellStart"/>
      <w:r>
        <w:rPr>
          <w:rFonts w:ascii="Arial-BoldMT" w:hAnsi="Arial-BoldMT" w:cs="Arial-BoldMT"/>
          <w:b/>
          <w:bCs/>
          <w:color w:val="F8901E"/>
        </w:rPr>
        <w:t>Licence</w:t>
      </w:r>
      <w:proofErr w:type="spellEnd"/>
      <w:r>
        <w:rPr>
          <w:rFonts w:ascii="Arial-BoldMT" w:hAnsi="Arial-BoldMT" w:cs="Arial-BoldMT"/>
          <w:b/>
          <w:bCs/>
          <w:color w:val="F8901E"/>
        </w:rPr>
        <w:t xml:space="preserve">: EASA Part-66 Category </w:t>
      </w:r>
      <w:r w:rsidR="00C809BC">
        <w:rPr>
          <w:rFonts w:ascii="Arial-BoldMT" w:hAnsi="Arial-BoldMT" w:cs="Arial-BoldMT"/>
          <w:b/>
          <w:bCs/>
          <w:color w:val="F8901E"/>
        </w:rPr>
        <w:t>A</w:t>
      </w:r>
      <w:r>
        <w:rPr>
          <w:rFonts w:ascii="Arial-BoldMT" w:hAnsi="Arial-BoldMT" w:cs="Arial-BoldMT"/>
          <w:b/>
          <w:bCs/>
          <w:color w:val="F8901E"/>
        </w:rPr>
        <w:t xml:space="preserve">1.1 </w:t>
      </w:r>
      <w:proofErr w:type="spellStart"/>
      <w:r>
        <w:rPr>
          <w:rFonts w:ascii="Arial-BoldMT" w:hAnsi="Arial-BoldMT" w:cs="Arial-BoldMT"/>
          <w:b/>
          <w:bCs/>
          <w:color w:val="F8901E"/>
        </w:rPr>
        <w:t>Licence</w:t>
      </w:r>
      <w:proofErr w:type="spellEnd"/>
    </w:p>
    <w:p w:rsidR="008173C6" w:rsidRDefault="008173C6" w:rsidP="008173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8901E"/>
        </w:rPr>
      </w:pPr>
      <w:r>
        <w:rPr>
          <w:rFonts w:ascii="Arial-BoldMT" w:hAnsi="Arial-BoldMT" w:cs="Arial-BoldMT"/>
          <w:b/>
          <w:bCs/>
          <w:color w:val="F8901E"/>
        </w:rPr>
        <w:t xml:space="preserve">2. China - CAAC </w:t>
      </w:r>
      <w:proofErr w:type="spellStart"/>
      <w:r>
        <w:rPr>
          <w:rFonts w:ascii="Arial-BoldMT" w:hAnsi="Arial-BoldMT" w:cs="Arial-BoldMT"/>
          <w:b/>
          <w:bCs/>
          <w:color w:val="F8901E"/>
        </w:rPr>
        <w:t>licence</w:t>
      </w:r>
      <w:proofErr w:type="spellEnd"/>
      <w:r>
        <w:rPr>
          <w:rFonts w:ascii="Arial-BoldMT" w:hAnsi="Arial-BoldMT" w:cs="Arial-BoldMT"/>
          <w:b/>
          <w:bCs/>
          <w:color w:val="F8901E"/>
        </w:rPr>
        <w:t xml:space="preserve">: CCAR-66 Category </w:t>
      </w:r>
      <w:r w:rsidR="00C809BC">
        <w:rPr>
          <w:rFonts w:ascii="Arial-BoldMT" w:hAnsi="Arial-BoldMT" w:cs="Arial-BoldMT"/>
          <w:b/>
          <w:bCs/>
          <w:color w:val="F8901E"/>
        </w:rPr>
        <w:t>A</w:t>
      </w:r>
      <w:r>
        <w:rPr>
          <w:rFonts w:ascii="Arial-BoldMT" w:hAnsi="Arial-BoldMT" w:cs="Arial-BoldMT"/>
          <w:b/>
          <w:bCs/>
          <w:color w:val="F8901E"/>
        </w:rPr>
        <w:t xml:space="preserve">1.1 </w:t>
      </w:r>
      <w:proofErr w:type="spellStart"/>
      <w:r>
        <w:rPr>
          <w:rFonts w:ascii="Arial-BoldMT" w:hAnsi="Arial-BoldMT" w:cs="Arial-BoldMT"/>
          <w:b/>
          <w:bCs/>
          <w:color w:val="F8901E"/>
        </w:rPr>
        <w:t>Licence</w:t>
      </w:r>
      <w:proofErr w:type="spellEnd"/>
    </w:p>
    <w:p w:rsidR="008173C6" w:rsidRDefault="008173C6" w:rsidP="008173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8901E"/>
        </w:rPr>
      </w:pPr>
      <w:r>
        <w:rPr>
          <w:rFonts w:ascii="Arial-BoldMT" w:hAnsi="Arial-BoldMT" w:cs="Arial-BoldMT"/>
          <w:b/>
          <w:bCs/>
          <w:color w:val="F8901E"/>
        </w:rPr>
        <w:t xml:space="preserve">3. Malaysia – DCA Malaysia: DCAM Part-66 Category </w:t>
      </w:r>
      <w:r w:rsidR="00C809BC">
        <w:rPr>
          <w:rFonts w:ascii="Arial-BoldMT" w:hAnsi="Arial-BoldMT" w:cs="Arial-BoldMT"/>
          <w:b/>
          <w:bCs/>
          <w:color w:val="F8901E"/>
        </w:rPr>
        <w:t>A</w:t>
      </w:r>
      <w:r>
        <w:rPr>
          <w:rFonts w:ascii="Arial-BoldMT" w:hAnsi="Arial-BoldMT" w:cs="Arial-BoldMT"/>
          <w:b/>
          <w:bCs/>
          <w:color w:val="F8901E"/>
        </w:rPr>
        <w:t xml:space="preserve">1.1 </w:t>
      </w:r>
      <w:proofErr w:type="spellStart"/>
      <w:r>
        <w:rPr>
          <w:rFonts w:ascii="Arial-BoldMT" w:hAnsi="Arial-BoldMT" w:cs="Arial-BoldMT"/>
          <w:b/>
          <w:bCs/>
          <w:color w:val="F8901E"/>
        </w:rPr>
        <w:t>Licence</w:t>
      </w:r>
      <w:proofErr w:type="spellEnd"/>
    </w:p>
    <w:p w:rsidR="0055173C" w:rsidRDefault="0055173C" w:rsidP="008173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8901E"/>
        </w:rPr>
      </w:pPr>
    </w:p>
    <w:p w:rsidR="008173C6" w:rsidRDefault="008173C6" w:rsidP="008173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Programme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Details:</w:t>
      </w:r>
    </w:p>
    <w:p w:rsidR="0055173C" w:rsidRDefault="0055173C" w:rsidP="008173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Category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A1.1 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Aeroplane</w:t>
      </w:r>
      <w:proofErr w:type="spellEnd"/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Turbine-Engines</w:t>
      </w:r>
    </w:p>
    <w:p w:rsidR="008173C6" w:rsidRDefault="008173C6" w:rsidP="008173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Intake: January / April / October</w:t>
      </w:r>
    </w:p>
    <w:p w:rsidR="008173C6" w:rsidRDefault="008173C6" w:rsidP="008173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Duration: </w:t>
      </w:r>
      <w:r w:rsidR="00B5365B">
        <w:rPr>
          <w:rFonts w:ascii="Arial-BoldMT" w:hAnsi="Arial-BoldMT" w:cs="Arial-BoldMT"/>
          <w:b/>
          <w:bCs/>
          <w:color w:val="000000"/>
          <w:sz w:val="20"/>
          <w:szCs w:val="20"/>
        </w:rPr>
        <w:t>800 hours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(Full-time)</w:t>
      </w:r>
    </w:p>
    <w:p w:rsidR="008173C6" w:rsidRDefault="008173C6" w:rsidP="008173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8173C6" w:rsidRDefault="008173C6" w:rsidP="008173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Medium of</w:t>
      </w:r>
      <w:r w:rsidR="00080F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Instruction: English</w:t>
      </w:r>
    </w:p>
    <w:p w:rsidR="008173C6" w:rsidRDefault="008173C6" w:rsidP="008173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Venue: KISMEC, Kedah (Theory) / Tianjin, China (Practical)</w:t>
      </w:r>
    </w:p>
    <w:p w:rsidR="008173C6" w:rsidRDefault="008173C6" w:rsidP="008173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8173C6" w:rsidRDefault="008173C6" w:rsidP="008173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Pre-requisite: Minimum Diploma in Engineering, Physically and mentally fit, no allergy and not</w:t>
      </w:r>
    </w:p>
    <w:p w:rsidR="008173C6" w:rsidRDefault="008173C6" w:rsidP="008173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colour</w:t>
      </w:r>
      <w:proofErr w:type="spellEnd"/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blind.</w:t>
      </w:r>
    </w:p>
    <w:p w:rsidR="008173C6" w:rsidRDefault="008173C6" w:rsidP="008173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8173C6" w:rsidRDefault="008173C6" w:rsidP="008173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Language</w:t>
      </w:r>
      <w:r w:rsidR="00080F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Proficiency: Good in English and Chinese (Most suitable for Chinese Educated Malaysians /</w:t>
      </w:r>
      <w:r w:rsidR="00080FC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Indonesian)</w:t>
      </w:r>
    </w:p>
    <w:p w:rsidR="008173C6" w:rsidRDefault="008173C6" w:rsidP="008173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076620" w:rsidRDefault="008173C6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Fees: S$ 24</w:t>
      </w:r>
      <w:r w:rsidR="00E40C11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000 per Trainee (Tuition Fees Only)</w:t>
      </w:r>
    </w:p>
    <w:p w:rsidR="00076620" w:rsidRPr="00080FC5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color w:val="000000"/>
          <w:sz w:val="20"/>
          <w:szCs w:val="20"/>
        </w:rPr>
      </w:pPr>
      <w:r w:rsidRPr="00080FC5">
        <w:rPr>
          <w:rFonts w:ascii="ArialMT" w:hAnsi="ArialMT" w:cs="ArialMT"/>
          <w:b/>
          <w:color w:val="000000"/>
          <w:sz w:val="20"/>
          <w:szCs w:val="20"/>
        </w:rPr>
        <w:t>Application Fee: S$50. (There is also registration fee of S$400 upon successful placement).</w:t>
      </w:r>
    </w:p>
    <w:p w:rsidR="008173C6" w:rsidRDefault="008173C6" w:rsidP="008173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8173C6" w:rsidRDefault="008173C6" w:rsidP="008173C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8173C6" w:rsidRDefault="008173C6" w:rsidP="008173C6">
      <w:pPr>
        <w:pStyle w:val="Default"/>
        <w:spacing w:after="200" w:line="276" w:lineRule="auto"/>
      </w:pPr>
      <w:r>
        <w:rPr>
          <w:u w:val="single"/>
          <w:lang w:val="en"/>
        </w:rPr>
        <w:t xml:space="preserve">Purpose of the </w:t>
      </w:r>
      <w:r>
        <w:rPr>
          <w:b/>
          <w:u w:val="single"/>
          <w:lang w:val="en"/>
        </w:rPr>
        <w:t xml:space="preserve">Category </w:t>
      </w:r>
      <w:proofErr w:type="gramStart"/>
      <w:r>
        <w:rPr>
          <w:b/>
          <w:u w:val="single"/>
          <w:lang w:val="en"/>
        </w:rPr>
        <w:t>A</w:t>
      </w:r>
      <w:proofErr w:type="gramEnd"/>
      <w:r>
        <w:rPr>
          <w:u w:val="single"/>
          <w:lang w:val="en"/>
        </w:rPr>
        <w:t xml:space="preserve"> </w:t>
      </w:r>
      <w:proofErr w:type="spellStart"/>
      <w:r>
        <w:rPr>
          <w:u w:val="single"/>
          <w:lang w:val="en"/>
        </w:rPr>
        <w:t>Licence</w:t>
      </w:r>
      <w:proofErr w:type="spellEnd"/>
      <w:r>
        <w:rPr>
          <w:u w:val="single"/>
          <w:lang w:val="en"/>
        </w:rPr>
        <w:t xml:space="preserve"> Course</w:t>
      </w:r>
    </w:p>
    <w:p w:rsidR="008173C6" w:rsidRDefault="008173C6" w:rsidP="008173C6">
      <w:pPr>
        <w:pStyle w:val="Default"/>
        <w:spacing w:after="200" w:line="276" w:lineRule="auto"/>
        <w:jc w:val="both"/>
      </w:pPr>
      <w:r>
        <w:rPr>
          <w:lang w:val="en"/>
        </w:rPr>
        <w:t xml:space="preserve">The purpose of the </w:t>
      </w:r>
      <w:r>
        <w:t xml:space="preserve">course is to teach the participant the basic theoretical knowledge required of the Category </w:t>
      </w:r>
      <w:proofErr w:type="gramStart"/>
      <w:r>
        <w:t>A</w:t>
      </w:r>
      <w:proofErr w:type="gramEnd"/>
      <w:r>
        <w:t xml:space="preserve"> role and to provide basic skills and maintenance practices training to establish basic practical competence.</w:t>
      </w:r>
    </w:p>
    <w:p w:rsidR="008173C6" w:rsidRDefault="008173C6" w:rsidP="008173C6">
      <w:pPr>
        <w:pStyle w:val="Textbody"/>
        <w:spacing w:after="200" w:line="276" w:lineRule="auto"/>
        <w:jc w:val="both"/>
      </w:pPr>
      <w:r>
        <w:t xml:space="preserve">The knowledge requirements for the Category </w:t>
      </w:r>
      <w:proofErr w:type="gramStart"/>
      <w:r>
        <w:t>A</w:t>
      </w:r>
      <w:proofErr w:type="gramEnd"/>
      <w:r>
        <w:t xml:space="preserve"> maintenance </w:t>
      </w:r>
      <w:proofErr w:type="spellStart"/>
      <w:r>
        <w:t>licence</w:t>
      </w:r>
      <w:proofErr w:type="spellEnd"/>
      <w:r>
        <w:t xml:space="preserve"> are structured as the following modules.</w:t>
      </w:r>
    </w:p>
    <w:p w:rsidR="008173C6" w:rsidRDefault="008173C6" w:rsidP="008173C6">
      <w:pPr>
        <w:pStyle w:val="Default"/>
        <w:spacing w:after="200" w:line="276" w:lineRule="auto"/>
        <w:rPr>
          <w:i/>
        </w:rPr>
      </w:pPr>
      <w:r>
        <w:rPr>
          <w:color w:val="800000"/>
          <w:u w:val="single"/>
          <w:lang w:val="en"/>
        </w:rPr>
        <w:t xml:space="preserve">For </w:t>
      </w:r>
      <w:r>
        <w:rPr>
          <w:b/>
          <w:color w:val="800000"/>
          <w:u w:val="single"/>
          <w:lang w:val="en"/>
        </w:rPr>
        <w:t>Cat A1.1</w:t>
      </w:r>
      <w:r>
        <w:rPr>
          <w:color w:val="800000"/>
          <w:u w:val="single"/>
          <w:lang w:val="en"/>
        </w:rPr>
        <w:t xml:space="preserve">  </w:t>
      </w:r>
      <w:proofErr w:type="spellStart"/>
      <w:r>
        <w:rPr>
          <w:color w:val="800000"/>
          <w:u w:val="single"/>
          <w:lang w:val="en"/>
        </w:rPr>
        <w:t>Aeroplanes</w:t>
      </w:r>
      <w:proofErr w:type="spellEnd"/>
      <w:r>
        <w:rPr>
          <w:color w:val="800000"/>
          <w:u w:val="single"/>
          <w:lang w:val="en"/>
        </w:rPr>
        <w:t xml:space="preserve"> Turbine-Engines</w:t>
      </w:r>
      <w:r>
        <w:rPr>
          <w:b/>
          <w:lang w:val="en"/>
        </w:rPr>
        <w:br/>
      </w:r>
      <w:r>
        <w:rPr>
          <w:b/>
          <w:lang w:val="en"/>
        </w:rPr>
        <w:br/>
      </w:r>
      <w:r>
        <w:rPr>
          <w:i/>
        </w:rPr>
        <w:t>Module 1 Mathematics</w:t>
      </w:r>
      <w:r>
        <w:rPr>
          <w:i/>
        </w:rPr>
        <w:br/>
        <w:t>Module 2 Physics</w:t>
      </w:r>
      <w:r>
        <w:rPr>
          <w:i/>
        </w:rPr>
        <w:br/>
        <w:t>Module 3 Electrical Fundamentals</w:t>
      </w:r>
      <w:r>
        <w:rPr>
          <w:i/>
        </w:rPr>
        <w:br/>
        <w:t>Module 5 Digital Techniques/Electronic Instrument Systems</w:t>
      </w:r>
      <w:r>
        <w:rPr>
          <w:i/>
        </w:rPr>
        <w:br/>
        <w:t>Module 6 Materials &amp; Hardware</w:t>
      </w:r>
      <w:r>
        <w:rPr>
          <w:i/>
        </w:rPr>
        <w:br/>
        <w:t>Module 7 Maintenance Practices</w:t>
      </w:r>
      <w:r>
        <w:rPr>
          <w:i/>
        </w:rPr>
        <w:br/>
        <w:t>Module 8 Basic Aerodynamics</w:t>
      </w:r>
      <w:r>
        <w:rPr>
          <w:i/>
        </w:rPr>
        <w:br/>
        <w:t>Module 9 Human Factors</w:t>
      </w:r>
      <w:r>
        <w:rPr>
          <w:i/>
        </w:rPr>
        <w:br/>
        <w:t>Module 10 Aviation Legislation</w:t>
      </w:r>
      <w:r>
        <w:rPr>
          <w:i/>
        </w:rPr>
        <w:br/>
        <w:t xml:space="preserve">Module 11 </w:t>
      </w:r>
      <w:proofErr w:type="spellStart"/>
      <w:r>
        <w:rPr>
          <w:i/>
        </w:rPr>
        <w:t>Aeroplanes</w:t>
      </w:r>
      <w:proofErr w:type="spellEnd"/>
      <w:r>
        <w:rPr>
          <w:i/>
        </w:rPr>
        <w:t xml:space="preserve"> Aerodynamics, Structures &amp; Systems</w:t>
      </w:r>
      <w:r>
        <w:rPr>
          <w:i/>
        </w:rPr>
        <w:br/>
        <w:t>Module 15 Gas Turbine Engines</w:t>
      </w:r>
      <w:r>
        <w:rPr>
          <w:i/>
        </w:rPr>
        <w:br/>
        <w:t>Module 17 Propeller</w:t>
      </w:r>
    </w:p>
    <w:p w:rsidR="00B5365B" w:rsidRPr="00076620" w:rsidRDefault="00076620" w:rsidP="00B536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8901E"/>
          <w:sz w:val="24"/>
          <w:szCs w:val="24"/>
        </w:rPr>
      </w:pPr>
      <w:r>
        <w:rPr>
          <w:rFonts w:ascii="Arial-BoldMT" w:hAnsi="Arial-BoldMT" w:cs="Arial-BoldMT"/>
          <w:b/>
          <w:bCs/>
          <w:color w:val="F8901E"/>
          <w:sz w:val="24"/>
          <w:szCs w:val="24"/>
        </w:rPr>
        <w:lastRenderedPageBreak/>
        <w:t>C</w:t>
      </w:r>
      <w:r w:rsidR="003102DD">
        <w:rPr>
          <w:rFonts w:ascii="Arial-BoldMT" w:hAnsi="Arial-BoldMT" w:cs="Arial-BoldMT"/>
          <w:b/>
          <w:bCs/>
          <w:color w:val="F8901E"/>
          <w:sz w:val="24"/>
          <w:szCs w:val="24"/>
        </w:rPr>
        <w:t>areer</w:t>
      </w:r>
      <w:r w:rsidR="00B5365B" w:rsidRPr="00076620">
        <w:rPr>
          <w:rFonts w:ascii="Arial-BoldMT" w:hAnsi="Arial-BoldMT" w:cs="Arial-BoldMT"/>
          <w:b/>
          <w:bCs/>
          <w:color w:val="F8901E"/>
          <w:sz w:val="24"/>
          <w:szCs w:val="24"/>
        </w:rPr>
        <w:t xml:space="preserve"> </w:t>
      </w:r>
      <w:r w:rsidRPr="00076620">
        <w:rPr>
          <w:rFonts w:ascii="Arial-BoldMT" w:hAnsi="Arial-BoldMT" w:cs="Arial-BoldMT"/>
          <w:b/>
          <w:bCs/>
          <w:color w:val="F8901E"/>
          <w:sz w:val="24"/>
          <w:szCs w:val="24"/>
        </w:rPr>
        <w:t>Descriptions</w:t>
      </w:r>
    </w:p>
    <w:p w:rsidR="00B5365B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620">
        <w:rPr>
          <w:rFonts w:ascii="Arial" w:hAnsi="Arial" w:cs="Arial"/>
          <w:sz w:val="24"/>
          <w:szCs w:val="24"/>
        </w:rPr>
        <w:t xml:space="preserve">The Category A </w:t>
      </w:r>
      <w:proofErr w:type="spellStart"/>
      <w:r w:rsidRPr="00076620">
        <w:rPr>
          <w:rFonts w:ascii="Arial" w:hAnsi="Arial" w:cs="Arial"/>
          <w:sz w:val="24"/>
          <w:szCs w:val="24"/>
        </w:rPr>
        <w:t>licence</w:t>
      </w:r>
      <w:proofErr w:type="spellEnd"/>
      <w:r w:rsidRPr="00076620">
        <w:rPr>
          <w:rFonts w:ascii="Arial" w:hAnsi="Arial" w:cs="Arial"/>
          <w:sz w:val="24"/>
          <w:szCs w:val="24"/>
        </w:rPr>
        <w:t xml:space="preserve"> is a mechanical based </w:t>
      </w:r>
      <w:proofErr w:type="spellStart"/>
      <w:r w:rsidRPr="00076620">
        <w:rPr>
          <w:rFonts w:ascii="Arial" w:hAnsi="Arial" w:cs="Arial"/>
          <w:sz w:val="24"/>
          <w:szCs w:val="24"/>
        </w:rPr>
        <w:t>licence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76620">
        <w:rPr>
          <w:rFonts w:ascii="Arial" w:hAnsi="Arial" w:cs="Arial"/>
          <w:sz w:val="24"/>
          <w:szCs w:val="24"/>
        </w:rPr>
        <w:t>and permits the holder to issue certificates of release to</w:t>
      </w:r>
      <w:r>
        <w:rPr>
          <w:rFonts w:ascii="Arial" w:hAnsi="Arial" w:cs="Arial"/>
          <w:sz w:val="24"/>
          <w:szCs w:val="24"/>
        </w:rPr>
        <w:t xml:space="preserve"> </w:t>
      </w:r>
      <w:r w:rsidRPr="00076620">
        <w:rPr>
          <w:rFonts w:ascii="Arial" w:hAnsi="Arial" w:cs="Arial"/>
          <w:sz w:val="24"/>
          <w:szCs w:val="24"/>
        </w:rPr>
        <w:t>service within the limits of tasks specifically endorsed</w:t>
      </w:r>
      <w:r>
        <w:rPr>
          <w:rFonts w:ascii="Arial" w:hAnsi="Arial" w:cs="Arial"/>
          <w:sz w:val="24"/>
          <w:szCs w:val="24"/>
        </w:rPr>
        <w:t xml:space="preserve"> </w:t>
      </w:r>
      <w:r w:rsidRPr="00076620">
        <w:rPr>
          <w:rFonts w:ascii="Arial" w:hAnsi="Arial" w:cs="Arial"/>
          <w:sz w:val="24"/>
          <w:szCs w:val="24"/>
        </w:rPr>
        <w:t xml:space="preserve">on the </w:t>
      </w:r>
      <w:proofErr w:type="spellStart"/>
      <w:r w:rsidRPr="00076620">
        <w:rPr>
          <w:rFonts w:ascii="Arial" w:hAnsi="Arial" w:cs="Arial"/>
          <w:sz w:val="24"/>
          <w:szCs w:val="24"/>
        </w:rPr>
        <w:t>authorisation</w:t>
      </w:r>
      <w:proofErr w:type="spellEnd"/>
      <w:r w:rsidRPr="00076620">
        <w:rPr>
          <w:rFonts w:ascii="Arial" w:hAnsi="Arial" w:cs="Arial"/>
          <w:sz w:val="24"/>
          <w:szCs w:val="24"/>
        </w:rPr>
        <w:t>, following minor scheduled line</w:t>
      </w:r>
      <w:r>
        <w:rPr>
          <w:rFonts w:ascii="Arial" w:hAnsi="Arial" w:cs="Arial"/>
          <w:sz w:val="24"/>
          <w:szCs w:val="24"/>
        </w:rPr>
        <w:t xml:space="preserve"> </w:t>
      </w:r>
      <w:r w:rsidRPr="00076620">
        <w:rPr>
          <w:rFonts w:ascii="Arial" w:hAnsi="Arial" w:cs="Arial"/>
          <w:sz w:val="24"/>
          <w:szCs w:val="24"/>
        </w:rPr>
        <w:t xml:space="preserve">maintenance and simple defect </w:t>
      </w:r>
      <w:r>
        <w:rPr>
          <w:rFonts w:ascii="Arial" w:hAnsi="Arial" w:cs="Arial"/>
          <w:sz w:val="24"/>
          <w:szCs w:val="24"/>
        </w:rPr>
        <w:t>r</w:t>
      </w:r>
      <w:r w:rsidRPr="00076620">
        <w:rPr>
          <w:rFonts w:ascii="Arial" w:hAnsi="Arial" w:cs="Arial"/>
          <w:sz w:val="24"/>
          <w:szCs w:val="24"/>
        </w:rPr>
        <w:t>ectification.</w:t>
      </w:r>
    </w:p>
    <w:p w:rsidR="00076620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620" w:rsidRPr="00076620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076620">
        <w:rPr>
          <w:rFonts w:ascii="ArialMT" w:hAnsi="ArialMT" w:cs="ArialMT"/>
          <w:color w:val="000000"/>
          <w:sz w:val="24"/>
          <w:szCs w:val="24"/>
        </w:rPr>
        <w:t xml:space="preserve">It is not intended that the Category A </w:t>
      </w:r>
      <w:proofErr w:type="spellStart"/>
      <w:r w:rsidRPr="00076620">
        <w:rPr>
          <w:rFonts w:ascii="ArialMT" w:hAnsi="ArialMT" w:cs="ArialMT"/>
          <w:color w:val="000000"/>
          <w:sz w:val="24"/>
          <w:szCs w:val="24"/>
        </w:rPr>
        <w:t>licence</w:t>
      </w:r>
      <w:proofErr w:type="spellEnd"/>
      <w:r w:rsidRPr="00076620">
        <w:rPr>
          <w:rFonts w:ascii="ArialMT" w:hAnsi="ArialMT" w:cs="ArialMT"/>
          <w:color w:val="000000"/>
          <w:sz w:val="24"/>
          <w:szCs w:val="24"/>
        </w:rPr>
        <w:t xml:space="preserve"> is used alone to support line maintenance activities. </w:t>
      </w:r>
      <w:r>
        <w:rPr>
          <w:rFonts w:ascii="ArialMT" w:hAnsi="ArialMT" w:cs="ArialMT"/>
          <w:color w:val="000000"/>
          <w:sz w:val="24"/>
          <w:szCs w:val="24"/>
        </w:rPr>
        <w:t>It</w:t>
      </w:r>
      <w:r w:rsidRPr="00076620">
        <w:rPr>
          <w:rFonts w:ascii="ArialMT" w:hAnsi="ArialMT" w:cs="ArialMT"/>
          <w:color w:val="000000"/>
          <w:sz w:val="24"/>
          <w:szCs w:val="24"/>
        </w:rPr>
        <w:t xml:space="preserve"> does not carry any type ratings but, following appropriate task training within a </w:t>
      </w:r>
      <w:r w:rsidR="006F4279">
        <w:rPr>
          <w:rFonts w:ascii="ArialMT" w:hAnsi="ArialMT" w:cs="ArialMT"/>
          <w:color w:val="000000"/>
          <w:sz w:val="24"/>
          <w:szCs w:val="24"/>
        </w:rPr>
        <w:t xml:space="preserve">Part </w:t>
      </w:r>
      <w:r w:rsidRPr="00076620">
        <w:rPr>
          <w:rFonts w:ascii="ArialMT" w:hAnsi="ArialMT" w:cs="ArialMT"/>
          <w:color w:val="000000"/>
          <w:sz w:val="24"/>
          <w:szCs w:val="24"/>
        </w:rPr>
        <w:t xml:space="preserve">147 or </w:t>
      </w:r>
      <w:r w:rsidR="006F4279">
        <w:rPr>
          <w:rFonts w:ascii="ArialMT" w:hAnsi="ArialMT" w:cs="ArialMT"/>
          <w:color w:val="000000"/>
          <w:sz w:val="24"/>
          <w:szCs w:val="24"/>
        </w:rPr>
        <w:t xml:space="preserve">Part </w:t>
      </w:r>
      <w:r w:rsidRPr="00076620">
        <w:rPr>
          <w:rFonts w:ascii="ArialMT" w:hAnsi="ArialMT" w:cs="ArialMT"/>
          <w:color w:val="000000"/>
          <w:sz w:val="24"/>
          <w:szCs w:val="24"/>
        </w:rPr>
        <w:t xml:space="preserve">145 approved </w:t>
      </w:r>
      <w:proofErr w:type="spellStart"/>
      <w:r w:rsidRPr="00076620">
        <w:rPr>
          <w:rFonts w:ascii="ArialMT" w:hAnsi="ArialMT" w:cs="ArialMT"/>
          <w:color w:val="000000"/>
          <w:sz w:val="24"/>
          <w:szCs w:val="24"/>
        </w:rPr>
        <w:t>organisation</w:t>
      </w:r>
      <w:proofErr w:type="spellEnd"/>
      <w:r w:rsidRPr="00076620">
        <w:rPr>
          <w:rFonts w:ascii="ArialMT" w:hAnsi="ArialMT" w:cs="ArialMT"/>
          <w:color w:val="000000"/>
          <w:sz w:val="24"/>
          <w:szCs w:val="24"/>
        </w:rPr>
        <w:t xml:space="preserve">, may be used as the basis for a certification </w:t>
      </w:r>
      <w:proofErr w:type="spellStart"/>
      <w:r w:rsidRPr="00076620">
        <w:rPr>
          <w:rFonts w:ascii="ArialMT" w:hAnsi="ArialMT" w:cs="ArialMT"/>
          <w:color w:val="000000"/>
          <w:sz w:val="24"/>
          <w:szCs w:val="24"/>
        </w:rPr>
        <w:t>authorisation</w:t>
      </w:r>
      <w:proofErr w:type="spellEnd"/>
      <w:r w:rsidRPr="00076620">
        <w:rPr>
          <w:rFonts w:ascii="ArialMT" w:hAnsi="ArialMT" w:cs="ArialMT"/>
          <w:color w:val="000000"/>
          <w:sz w:val="24"/>
          <w:szCs w:val="24"/>
        </w:rPr>
        <w:t xml:space="preserve"> for certain prescribed tasks.</w:t>
      </w:r>
    </w:p>
    <w:p w:rsidR="00076620" w:rsidRPr="00076620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076620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076620">
        <w:rPr>
          <w:rFonts w:ascii="ArialMT" w:hAnsi="ArialMT" w:cs="ArialMT"/>
          <w:color w:val="000000"/>
          <w:sz w:val="24"/>
          <w:szCs w:val="24"/>
        </w:rPr>
        <w:t xml:space="preserve"> The Category </w:t>
      </w:r>
      <w:proofErr w:type="gramStart"/>
      <w:r w:rsidRPr="00076620">
        <w:rPr>
          <w:rFonts w:ascii="ArialMT" w:hAnsi="ArialMT" w:cs="ArialMT"/>
          <w:color w:val="000000"/>
          <w:sz w:val="24"/>
          <w:szCs w:val="24"/>
        </w:rPr>
        <w:t>A</w:t>
      </w:r>
      <w:proofErr w:type="gramEnd"/>
      <w:r w:rsidRPr="00076620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Pr="00076620">
        <w:rPr>
          <w:rFonts w:ascii="ArialMT" w:hAnsi="ArialMT" w:cs="ArialMT"/>
          <w:color w:val="000000"/>
          <w:sz w:val="24"/>
          <w:szCs w:val="24"/>
        </w:rPr>
        <w:t>Licence</w:t>
      </w:r>
      <w:proofErr w:type="spellEnd"/>
      <w:r w:rsidRPr="00076620">
        <w:rPr>
          <w:rFonts w:ascii="ArialMT" w:hAnsi="ArialMT" w:cs="ArialMT"/>
          <w:color w:val="000000"/>
          <w:sz w:val="24"/>
          <w:szCs w:val="24"/>
        </w:rPr>
        <w:t xml:space="preserve"> is divided into sub-categories;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76620">
        <w:rPr>
          <w:rFonts w:ascii="ArialMT" w:hAnsi="ArialMT" w:cs="ArialMT"/>
          <w:color w:val="000000"/>
          <w:sz w:val="24"/>
          <w:szCs w:val="24"/>
        </w:rPr>
        <w:t xml:space="preserve">however there is no avionic specific sub category A since the majority of the tasks are either mechanical or electrical in nature. Personnel who have either existing experience or are taking a course of approved training which is of an avionic bias may still qualify for Category A in an appropriate sub category subject to variations in experience or knowledge requirements which apply in such cases. </w:t>
      </w:r>
    </w:p>
    <w:p w:rsidR="00076620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076620" w:rsidRPr="00076620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076620">
        <w:rPr>
          <w:rFonts w:ascii="ArialMT" w:hAnsi="ArialMT" w:cs="ArialMT"/>
          <w:color w:val="000000"/>
          <w:sz w:val="24"/>
          <w:szCs w:val="24"/>
        </w:rPr>
        <w:t xml:space="preserve">The Category </w:t>
      </w:r>
      <w:proofErr w:type="gramStart"/>
      <w:r w:rsidRPr="00076620">
        <w:rPr>
          <w:rFonts w:ascii="ArialMT" w:hAnsi="ArialMT" w:cs="ArialMT"/>
          <w:color w:val="000000"/>
          <w:sz w:val="24"/>
          <w:szCs w:val="24"/>
        </w:rPr>
        <w:t>A</w:t>
      </w:r>
      <w:proofErr w:type="gramEnd"/>
      <w:r w:rsidRPr="00076620">
        <w:rPr>
          <w:rFonts w:ascii="ArialMT" w:hAnsi="ArialMT" w:cs="ArialMT"/>
          <w:color w:val="000000"/>
          <w:sz w:val="24"/>
          <w:szCs w:val="24"/>
        </w:rPr>
        <w:t xml:space="preserve"> "basic" </w:t>
      </w:r>
      <w:proofErr w:type="spellStart"/>
      <w:r w:rsidRPr="00076620">
        <w:rPr>
          <w:rFonts w:ascii="ArialMT" w:hAnsi="ArialMT" w:cs="ArialMT"/>
          <w:color w:val="000000"/>
          <w:sz w:val="24"/>
          <w:szCs w:val="24"/>
        </w:rPr>
        <w:t>licence</w:t>
      </w:r>
      <w:proofErr w:type="spellEnd"/>
      <w:r w:rsidRPr="00076620">
        <w:rPr>
          <w:rFonts w:ascii="ArialMT" w:hAnsi="ArialMT" w:cs="ArialMT"/>
          <w:color w:val="000000"/>
          <w:sz w:val="24"/>
          <w:szCs w:val="24"/>
        </w:rPr>
        <w:t xml:space="preserve"> represents an underpinning level of knowledge and competence upon which to build task training.</w:t>
      </w:r>
    </w:p>
    <w:p w:rsidR="00076620" w:rsidRPr="00076620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076620" w:rsidRPr="00076620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076620">
        <w:rPr>
          <w:rFonts w:ascii="ArialMT" w:hAnsi="ArialMT" w:cs="ArialMT"/>
          <w:color w:val="000000"/>
          <w:sz w:val="24"/>
          <w:szCs w:val="24"/>
        </w:rPr>
        <w:t xml:space="preserve"> The sub categories for Category A - Line Maintenance Certifying Mechanic are:</w:t>
      </w:r>
    </w:p>
    <w:p w:rsidR="00076620" w:rsidRPr="00076620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076620">
        <w:rPr>
          <w:rFonts w:ascii="ArialMT" w:hAnsi="ArialMT" w:cs="ArialMT"/>
          <w:color w:val="000000"/>
          <w:sz w:val="24"/>
          <w:szCs w:val="24"/>
        </w:rPr>
        <w:t>Sub Category</w:t>
      </w:r>
      <w:r w:rsidRPr="00076620">
        <w:rPr>
          <w:rFonts w:ascii="ArialMT" w:hAnsi="ArialMT" w:cs="ArialMT"/>
          <w:color w:val="000000"/>
          <w:sz w:val="24"/>
          <w:szCs w:val="24"/>
        </w:rPr>
        <w:tab/>
      </w:r>
    </w:p>
    <w:p w:rsidR="00076620" w:rsidRPr="00076620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076620">
        <w:rPr>
          <w:rFonts w:ascii="ArialMT" w:hAnsi="ArialMT" w:cs="ArialMT"/>
          <w:color w:val="000000"/>
          <w:sz w:val="24"/>
          <w:szCs w:val="24"/>
        </w:rPr>
        <w:t>A1 -</w:t>
      </w:r>
      <w:r w:rsidRPr="00076620">
        <w:rPr>
          <w:rFonts w:ascii="ArialMT" w:hAnsi="ArialMT" w:cs="ArialMT"/>
          <w:color w:val="000000"/>
          <w:sz w:val="24"/>
          <w:szCs w:val="24"/>
        </w:rPr>
        <w:tab/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</w:t>
      </w:r>
      <w:r w:rsidRPr="00076620">
        <w:rPr>
          <w:rFonts w:ascii="ArialMT" w:hAnsi="ArialMT" w:cs="ArialMT"/>
          <w:color w:val="000000"/>
          <w:sz w:val="24"/>
          <w:szCs w:val="24"/>
        </w:rPr>
        <w:t>eroplanes</w:t>
      </w:r>
      <w:proofErr w:type="spellEnd"/>
      <w:r w:rsidRPr="00076620">
        <w:rPr>
          <w:rFonts w:ascii="ArialMT" w:hAnsi="ArialMT" w:cs="ArialMT"/>
          <w:color w:val="000000"/>
          <w:sz w:val="24"/>
          <w:szCs w:val="24"/>
        </w:rPr>
        <w:t xml:space="preserve"> Turbine</w:t>
      </w:r>
      <w:r w:rsidRPr="00076620">
        <w:rPr>
          <w:rFonts w:ascii="ArialMT" w:hAnsi="ArialMT" w:cs="ArialMT"/>
          <w:color w:val="000000"/>
          <w:sz w:val="24"/>
          <w:szCs w:val="24"/>
        </w:rPr>
        <w:tab/>
      </w:r>
    </w:p>
    <w:p w:rsidR="00076620" w:rsidRPr="00076620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076620">
        <w:rPr>
          <w:rFonts w:ascii="ArialMT" w:hAnsi="ArialMT" w:cs="ArialMT"/>
          <w:color w:val="000000"/>
          <w:sz w:val="24"/>
          <w:szCs w:val="24"/>
        </w:rPr>
        <w:t>A2 -</w:t>
      </w:r>
      <w:r w:rsidRPr="00076620">
        <w:rPr>
          <w:rFonts w:ascii="ArialMT" w:hAnsi="ArialMT" w:cs="ArialMT"/>
          <w:color w:val="000000"/>
          <w:sz w:val="24"/>
          <w:szCs w:val="24"/>
        </w:rPr>
        <w:tab/>
      </w:r>
      <w:proofErr w:type="spellStart"/>
      <w:r w:rsidRPr="00076620">
        <w:rPr>
          <w:rFonts w:ascii="ArialMT" w:hAnsi="ArialMT" w:cs="ArialMT"/>
          <w:color w:val="000000"/>
          <w:sz w:val="24"/>
          <w:szCs w:val="24"/>
        </w:rPr>
        <w:t>Aeroplanes</w:t>
      </w:r>
      <w:proofErr w:type="spellEnd"/>
      <w:r w:rsidRPr="00076620">
        <w:rPr>
          <w:rFonts w:ascii="ArialMT" w:hAnsi="ArialMT" w:cs="ArialMT"/>
          <w:color w:val="000000"/>
          <w:sz w:val="24"/>
          <w:szCs w:val="24"/>
        </w:rPr>
        <w:t xml:space="preserve"> Piston</w:t>
      </w:r>
      <w:r w:rsidRPr="00076620">
        <w:rPr>
          <w:rFonts w:ascii="ArialMT" w:hAnsi="ArialMT" w:cs="ArialMT"/>
          <w:color w:val="000000"/>
          <w:sz w:val="24"/>
          <w:szCs w:val="24"/>
        </w:rPr>
        <w:tab/>
      </w:r>
    </w:p>
    <w:p w:rsidR="00076620" w:rsidRPr="00076620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076620">
        <w:rPr>
          <w:rFonts w:ascii="ArialMT" w:hAnsi="ArialMT" w:cs="ArialMT"/>
          <w:color w:val="000000"/>
          <w:sz w:val="24"/>
          <w:szCs w:val="24"/>
        </w:rPr>
        <w:t>A3 -</w:t>
      </w:r>
      <w:r w:rsidRPr="00076620">
        <w:rPr>
          <w:rFonts w:ascii="ArialMT" w:hAnsi="ArialMT" w:cs="ArialMT"/>
          <w:color w:val="000000"/>
          <w:sz w:val="24"/>
          <w:szCs w:val="24"/>
        </w:rPr>
        <w:tab/>
        <w:t>Helicopters Turbine</w:t>
      </w:r>
    </w:p>
    <w:p w:rsidR="00076620" w:rsidRPr="00076620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076620">
        <w:rPr>
          <w:rFonts w:ascii="ArialMT" w:hAnsi="ArialMT" w:cs="ArialMT"/>
          <w:color w:val="000000"/>
          <w:sz w:val="24"/>
          <w:szCs w:val="24"/>
        </w:rPr>
        <w:t>A4 -</w:t>
      </w:r>
      <w:r>
        <w:rPr>
          <w:rFonts w:ascii="ArialMT" w:hAnsi="ArialMT" w:cs="ArialMT"/>
          <w:color w:val="000000"/>
          <w:sz w:val="24"/>
          <w:szCs w:val="24"/>
        </w:rPr>
        <w:t xml:space="preserve">    </w:t>
      </w:r>
      <w:r w:rsidRPr="00076620">
        <w:rPr>
          <w:rFonts w:ascii="ArialMT" w:hAnsi="ArialMT" w:cs="ArialMT"/>
          <w:color w:val="000000"/>
          <w:sz w:val="24"/>
          <w:szCs w:val="24"/>
        </w:rPr>
        <w:t>Helicopters Piston</w:t>
      </w:r>
    </w:p>
    <w:p w:rsidR="00076620" w:rsidRPr="00076620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076620" w:rsidRPr="00076620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076620">
        <w:rPr>
          <w:rFonts w:ascii="ArialMT" w:hAnsi="ArialMT" w:cs="ArialMT"/>
          <w:color w:val="000000"/>
          <w:sz w:val="24"/>
          <w:szCs w:val="24"/>
        </w:rPr>
        <w:t xml:space="preserve">The experience requirements vary according to the amount and type of training received but must be relevant to the sub category of </w:t>
      </w:r>
      <w:proofErr w:type="spellStart"/>
      <w:r w:rsidRPr="00076620">
        <w:rPr>
          <w:rFonts w:ascii="ArialMT" w:hAnsi="ArialMT" w:cs="ArialMT"/>
          <w:color w:val="000000"/>
          <w:sz w:val="24"/>
          <w:szCs w:val="24"/>
        </w:rPr>
        <w:t>licence</w:t>
      </w:r>
      <w:proofErr w:type="spellEnd"/>
      <w:r w:rsidRPr="00076620">
        <w:rPr>
          <w:rFonts w:ascii="ArialMT" w:hAnsi="ArialMT" w:cs="ArialMT"/>
          <w:color w:val="000000"/>
          <w:sz w:val="24"/>
          <w:szCs w:val="24"/>
        </w:rPr>
        <w:t xml:space="preserve"> and must satisfy certain criteria in respect of </w:t>
      </w:r>
      <w:r w:rsidR="006F4279">
        <w:rPr>
          <w:rFonts w:ascii="ArialMT" w:hAnsi="ArialMT" w:cs="ArialMT"/>
          <w:color w:val="000000"/>
          <w:sz w:val="24"/>
          <w:szCs w:val="24"/>
        </w:rPr>
        <w:t>validity of duration</w:t>
      </w:r>
      <w:r w:rsidRPr="00076620">
        <w:rPr>
          <w:rFonts w:ascii="ArialMT" w:hAnsi="ArialMT" w:cs="ArialMT"/>
          <w:color w:val="000000"/>
          <w:sz w:val="24"/>
          <w:szCs w:val="24"/>
        </w:rPr>
        <w:t>. The experience for Category A is as follows:</w:t>
      </w:r>
    </w:p>
    <w:p w:rsidR="00076620" w:rsidRPr="00076620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076620" w:rsidRPr="00076620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076620">
        <w:rPr>
          <w:rFonts w:ascii="ArialMT" w:hAnsi="ArialMT" w:cs="ArialMT"/>
          <w:color w:val="000000"/>
          <w:sz w:val="24"/>
          <w:szCs w:val="24"/>
        </w:rPr>
        <w:t xml:space="preserve">     3 years - where no previous experience or formal training has been achieved.</w:t>
      </w:r>
    </w:p>
    <w:p w:rsidR="00076620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076620">
        <w:rPr>
          <w:rFonts w:ascii="ArialMT" w:hAnsi="ArialMT" w:cs="ArialMT"/>
          <w:color w:val="000000"/>
          <w:sz w:val="24"/>
          <w:szCs w:val="24"/>
        </w:rPr>
        <w:t xml:space="preserve">     </w:t>
      </w:r>
      <w:r>
        <w:rPr>
          <w:rFonts w:ascii="ArialMT" w:hAnsi="ArialMT" w:cs="ArialMT"/>
          <w:color w:val="000000"/>
          <w:sz w:val="24"/>
          <w:szCs w:val="24"/>
        </w:rPr>
        <w:t>1</w:t>
      </w:r>
      <w:r w:rsidRPr="00076620">
        <w:rPr>
          <w:rFonts w:ascii="ArialMT" w:hAnsi="ArialMT" w:cs="ArialMT"/>
          <w:color w:val="000000"/>
          <w:sz w:val="24"/>
          <w:szCs w:val="24"/>
        </w:rPr>
        <w:t xml:space="preserve"> year - where the applicant has satisfactorily completed a </w:t>
      </w:r>
      <w:r w:rsidR="006F4279">
        <w:rPr>
          <w:rFonts w:ascii="ArialMT" w:hAnsi="ArialMT" w:cs="ArialMT"/>
          <w:color w:val="000000"/>
          <w:sz w:val="24"/>
          <w:szCs w:val="24"/>
        </w:rPr>
        <w:t xml:space="preserve">Part </w:t>
      </w:r>
      <w:r w:rsidRPr="00076620">
        <w:rPr>
          <w:rFonts w:ascii="ArialMT" w:hAnsi="ArialMT" w:cs="ArialMT"/>
          <w:color w:val="000000"/>
          <w:sz w:val="24"/>
          <w:szCs w:val="24"/>
        </w:rPr>
        <w:t xml:space="preserve">147 approved </w:t>
      </w:r>
    </w:p>
    <w:p w:rsidR="00076620" w:rsidRPr="00076620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</w:t>
      </w:r>
      <w:proofErr w:type="gramStart"/>
      <w:r w:rsidRPr="00076620">
        <w:rPr>
          <w:rFonts w:ascii="ArialMT" w:hAnsi="ArialMT" w:cs="ArialMT"/>
          <w:color w:val="000000"/>
          <w:sz w:val="24"/>
          <w:szCs w:val="24"/>
        </w:rPr>
        <w:t>course</w:t>
      </w:r>
      <w:proofErr w:type="gramEnd"/>
      <w:r w:rsidRPr="00076620">
        <w:rPr>
          <w:rFonts w:ascii="ArialMT" w:hAnsi="ArialMT" w:cs="ArialMT"/>
          <w:color w:val="000000"/>
          <w:sz w:val="24"/>
          <w:szCs w:val="24"/>
        </w:rPr>
        <w:t xml:space="preserve"> of basic training in Category A, B1 or A combined with B2.</w:t>
      </w:r>
    </w:p>
    <w:p w:rsidR="00076620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0978A9" w:rsidRDefault="000978A9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076620" w:rsidRDefault="00076620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bookmarkStart w:id="0" w:name="_GoBack"/>
      <w:bookmarkEnd w:id="0"/>
    </w:p>
    <w:p w:rsidR="00B5365B" w:rsidRPr="00076620" w:rsidRDefault="00B5365B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076620">
        <w:rPr>
          <w:rFonts w:ascii="ArialMT" w:hAnsi="ArialMT" w:cs="ArialMT"/>
          <w:color w:val="000000"/>
          <w:sz w:val="24"/>
          <w:szCs w:val="24"/>
        </w:rPr>
        <w:t>Please download and complete the “Registration Form” from our website</w:t>
      </w:r>
    </w:p>
    <w:p w:rsidR="00B5365B" w:rsidRPr="00076620" w:rsidRDefault="00B5365B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  <w:proofErr w:type="gramStart"/>
      <w:r w:rsidRPr="00076620">
        <w:rPr>
          <w:rFonts w:ascii="ArialMT" w:hAnsi="ArialMT" w:cs="ArialMT"/>
          <w:color w:val="000000"/>
          <w:sz w:val="24"/>
          <w:szCs w:val="24"/>
        </w:rPr>
        <w:t>at</w:t>
      </w:r>
      <w:proofErr w:type="gramEnd"/>
      <w:r w:rsidRPr="00076620">
        <w:rPr>
          <w:rFonts w:ascii="ArialMT" w:hAnsi="ArialMT" w:cs="ArialMT"/>
          <w:color w:val="000000"/>
          <w:sz w:val="24"/>
          <w:szCs w:val="24"/>
        </w:rPr>
        <w:t xml:space="preserve">: </w:t>
      </w:r>
      <w:r w:rsidRPr="00076620">
        <w:rPr>
          <w:rFonts w:ascii="ArialMT" w:hAnsi="ArialMT" w:cs="ArialMT"/>
          <w:color w:val="0000FF"/>
          <w:sz w:val="24"/>
          <w:szCs w:val="24"/>
        </w:rPr>
        <w:t xml:space="preserve">http://www.aaap-sg.net </w:t>
      </w:r>
      <w:r w:rsidRPr="00076620">
        <w:rPr>
          <w:rFonts w:ascii="ArialMT" w:hAnsi="ArialMT" w:cs="ArialMT"/>
          <w:color w:val="00000A"/>
          <w:sz w:val="24"/>
          <w:szCs w:val="24"/>
        </w:rPr>
        <w:t>and fax to: +65 6741 1205</w:t>
      </w:r>
    </w:p>
    <w:p w:rsidR="00B5365B" w:rsidRPr="00076620" w:rsidRDefault="00B5365B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A"/>
          <w:sz w:val="24"/>
          <w:szCs w:val="24"/>
        </w:rPr>
      </w:pPr>
    </w:p>
    <w:p w:rsidR="00B5365B" w:rsidRPr="00076620" w:rsidRDefault="00B5365B" w:rsidP="0007662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9A"/>
          <w:sz w:val="24"/>
          <w:szCs w:val="24"/>
        </w:rPr>
      </w:pPr>
      <w:r w:rsidRPr="0007662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Contact </w:t>
      </w:r>
      <w:proofErr w:type="gramStart"/>
      <w:r w:rsidRPr="00076620">
        <w:rPr>
          <w:rFonts w:ascii="Arial-BoldMT" w:hAnsi="Arial-BoldMT" w:cs="Arial-BoldMT"/>
          <w:b/>
          <w:bCs/>
          <w:color w:val="000000"/>
          <w:sz w:val="24"/>
          <w:szCs w:val="24"/>
        </w:rPr>
        <w:t>Us</w:t>
      </w:r>
      <w:proofErr w:type="gramEnd"/>
      <w:r w:rsidRPr="0007662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online at: </w:t>
      </w:r>
      <w:r w:rsidRPr="00076620">
        <w:rPr>
          <w:rFonts w:ascii="Arial-BoldMT" w:hAnsi="Arial-BoldMT" w:cs="Arial-BoldMT"/>
          <w:b/>
          <w:bCs/>
          <w:color w:val="00009A"/>
          <w:sz w:val="24"/>
          <w:szCs w:val="24"/>
        </w:rPr>
        <w:t>http://www.aaap-sg.net/iap-contactus.html</w:t>
      </w:r>
    </w:p>
    <w:p w:rsidR="00B5365B" w:rsidRPr="00076620" w:rsidRDefault="00B5365B" w:rsidP="00076620">
      <w:pPr>
        <w:jc w:val="both"/>
        <w:rPr>
          <w:rFonts w:ascii="Arial" w:hAnsi="Arial" w:cs="Arial"/>
          <w:sz w:val="24"/>
          <w:szCs w:val="24"/>
        </w:rPr>
      </w:pPr>
      <w:r w:rsidRPr="00076620">
        <w:rPr>
          <w:rFonts w:ascii="ArialMT" w:hAnsi="ArialMT" w:cs="ArialMT"/>
          <w:color w:val="00000A"/>
          <w:sz w:val="24"/>
          <w:szCs w:val="24"/>
        </w:rPr>
        <w:t>Enquiry: +65 9641 2084 or +65 6741 4693 (office)</w:t>
      </w:r>
    </w:p>
    <w:sectPr w:rsidR="00B5365B" w:rsidRPr="0007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C6"/>
    <w:rsid w:val="00076620"/>
    <w:rsid w:val="00080FC5"/>
    <w:rsid w:val="000978A9"/>
    <w:rsid w:val="003102DD"/>
    <w:rsid w:val="004648A7"/>
    <w:rsid w:val="0055173C"/>
    <w:rsid w:val="005F5500"/>
    <w:rsid w:val="006F4279"/>
    <w:rsid w:val="008173C6"/>
    <w:rsid w:val="00AC4C1E"/>
    <w:rsid w:val="00AC5974"/>
    <w:rsid w:val="00B5365B"/>
    <w:rsid w:val="00C533DA"/>
    <w:rsid w:val="00C809BC"/>
    <w:rsid w:val="00E4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7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bidi="hi-IN"/>
    </w:rPr>
  </w:style>
  <w:style w:type="paragraph" w:customStyle="1" w:styleId="Textbody">
    <w:name w:val="Text body"/>
    <w:basedOn w:val="Default"/>
    <w:uiPriority w:val="99"/>
    <w:rsid w:val="008173C6"/>
    <w:pPr>
      <w:spacing w:after="120"/>
    </w:pPr>
    <w:rPr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7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bidi="hi-IN"/>
    </w:rPr>
  </w:style>
  <w:style w:type="paragraph" w:customStyle="1" w:styleId="Textbody">
    <w:name w:val="Text body"/>
    <w:basedOn w:val="Default"/>
    <w:uiPriority w:val="99"/>
    <w:rsid w:val="008173C6"/>
    <w:pPr>
      <w:spacing w:after="120"/>
    </w:pPr>
    <w:rPr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2013-04-15T06:09:00Z</dcterms:created>
  <dcterms:modified xsi:type="dcterms:W3CDTF">2013-04-15T08:28:00Z</dcterms:modified>
</cp:coreProperties>
</file>